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9B7" w:rsidRPr="00CA49B7" w:rsidRDefault="00CA49B7" w:rsidP="00CA49B7">
      <w:pPr>
        <w:autoSpaceDE w:val="0"/>
        <w:autoSpaceDN w:val="0"/>
        <w:spacing w:after="0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CA49B7">
        <w:rPr>
          <w:rFonts w:eastAsia="Times New Roman" w:cs="Times New Roman"/>
          <w:b/>
          <w:bCs/>
          <w:szCs w:val="24"/>
          <w:lang w:eastAsia="ru-RU"/>
        </w:rPr>
        <w:t>СВОД ПРЕДЛОЖЕНИЙ</w:t>
      </w:r>
    </w:p>
    <w:p w:rsidR="00CA49B7" w:rsidRPr="00CA49B7" w:rsidRDefault="00CA49B7" w:rsidP="00CA49B7">
      <w:pPr>
        <w:autoSpaceDE w:val="0"/>
        <w:autoSpaceDN w:val="0"/>
        <w:spacing w:after="0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CA49B7">
        <w:rPr>
          <w:rFonts w:eastAsia="Times New Roman" w:cs="Times New Roman"/>
          <w:b/>
          <w:bCs/>
          <w:szCs w:val="24"/>
          <w:lang w:eastAsia="ru-RU"/>
        </w:rPr>
        <w:t>по концепции</w:t>
      </w:r>
      <w:r w:rsidRPr="00CA49B7">
        <w:rPr>
          <w:rFonts w:eastAsia="Times New Roman" w:cs="Times New Roman"/>
          <w:b/>
          <w:szCs w:val="24"/>
          <w:lang w:eastAsia="ru-RU"/>
        </w:rPr>
        <w:t xml:space="preserve"> муниципального нормативного правового акта</w:t>
      </w:r>
    </w:p>
    <w:p w:rsidR="00CA49B7" w:rsidRPr="00CA49B7" w:rsidRDefault="00CA49B7" w:rsidP="00CA49B7">
      <w:pPr>
        <w:autoSpaceDE w:val="0"/>
        <w:autoSpaceDN w:val="0"/>
        <w:spacing w:after="0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CA49B7" w:rsidRDefault="00CA49B7" w:rsidP="00CA49B7">
      <w:pPr>
        <w:autoSpaceDE w:val="0"/>
        <w:autoSpaceDN w:val="0"/>
        <w:spacing w:after="0"/>
        <w:ind w:firstLine="567"/>
        <w:rPr>
          <w:rFonts w:eastAsia="Times New Roman" w:cs="Times New Roman"/>
          <w:szCs w:val="24"/>
          <w:lang w:eastAsia="ru-RU"/>
        </w:rPr>
      </w:pPr>
      <w:r w:rsidRPr="00CA49B7">
        <w:rPr>
          <w:rFonts w:eastAsia="Times New Roman" w:cs="Times New Roman"/>
          <w:szCs w:val="24"/>
          <w:lang w:eastAsia="ru-RU"/>
        </w:rPr>
        <w:t xml:space="preserve">Ссылка на концепцию муниципального нормативного правового акта, размещенного на Сайте: </w:t>
      </w:r>
      <w:hyperlink r:id="rId4" w:history="1">
        <w:r w:rsidRPr="00C52722">
          <w:rPr>
            <w:rStyle w:val="a3"/>
            <w:rFonts w:eastAsia="Times New Roman" w:cs="Times New Roman"/>
            <w:szCs w:val="24"/>
            <w:lang w:eastAsia="ru-RU"/>
          </w:rPr>
          <w:t>https://www.gorod-sludyanka.ru/qa/966.html</w:t>
        </w:r>
      </w:hyperlink>
    </w:p>
    <w:p w:rsidR="00CA49B7" w:rsidRPr="00CA49B7" w:rsidRDefault="00CA49B7" w:rsidP="00CA49B7">
      <w:pPr>
        <w:autoSpaceDE w:val="0"/>
        <w:autoSpaceDN w:val="0"/>
        <w:spacing w:after="0"/>
        <w:ind w:firstLine="567"/>
        <w:rPr>
          <w:rFonts w:eastAsia="Times New Roman" w:cs="Times New Roman"/>
          <w:szCs w:val="24"/>
          <w:lang w:eastAsia="ru-RU"/>
        </w:rPr>
      </w:pPr>
      <w:r w:rsidRPr="00CA49B7">
        <w:rPr>
          <w:rFonts w:eastAsia="Times New Roman" w:cs="Times New Roman"/>
          <w:szCs w:val="24"/>
          <w:lang w:eastAsia="ru-RU"/>
        </w:rPr>
        <w:t xml:space="preserve">Дата проведения публичного обсуждения концепции </w:t>
      </w:r>
      <w:bookmarkStart w:id="0" w:name="_GoBack"/>
      <w:bookmarkEnd w:id="0"/>
      <w:r w:rsidRPr="00CA49B7">
        <w:rPr>
          <w:rFonts w:eastAsia="Times New Roman" w:cs="Times New Roman"/>
          <w:szCs w:val="24"/>
          <w:lang w:eastAsia="ru-RU"/>
        </w:rPr>
        <w:t xml:space="preserve">муниципального нормативного правового акта: </w:t>
      </w:r>
      <w:r>
        <w:rPr>
          <w:rFonts w:eastAsia="Times New Roman" w:cs="Times New Roman"/>
          <w:szCs w:val="24"/>
          <w:lang w:eastAsia="ru-RU"/>
        </w:rPr>
        <w:t>с 01.07.2021 года по 19.07.2021 года</w:t>
      </w:r>
      <w:r w:rsidRPr="00CA49B7">
        <w:rPr>
          <w:rFonts w:eastAsia="Times New Roman" w:cs="Times New Roman"/>
          <w:szCs w:val="24"/>
          <w:lang w:eastAsia="ru-RU"/>
        </w:rPr>
        <w:t>.</w:t>
      </w:r>
    </w:p>
    <w:p w:rsidR="00CA49B7" w:rsidRPr="00CA49B7" w:rsidRDefault="00CA49B7" w:rsidP="00CA49B7">
      <w:pPr>
        <w:autoSpaceDE w:val="0"/>
        <w:autoSpaceDN w:val="0"/>
        <w:spacing w:after="0"/>
        <w:ind w:firstLine="567"/>
        <w:rPr>
          <w:rFonts w:eastAsia="Times New Roman" w:cs="Times New Roman"/>
          <w:szCs w:val="24"/>
          <w:lang w:eastAsia="ru-RU"/>
        </w:rPr>
      </w:pPr>
      <w:r w:rsidRPr="00CA49B7">
        <w:rPr>
          <w:rFonts w:eastAsia="Times New Roman" w:cs="Times New Roman"/>
          <w:szCs w:val="24"/>
          <w:lang w:eastAsia="ru-RU"/>
        </w:rPr>
        <w:t xml:space="preserve">Количество заинтересованных лиц, участвовавших в публичных консультациях </w:t>
      </w:r>
      <w:r>
        <w:rPr>
          <w:rFonts w:eastAsia="Times New Roman" w:cs="Times New Roman"/>
          <w:szCs w:val="24"/>
          <w:lang w:eastAsia="ru-RU"/>
        </w:rPr>
        <w:t>0 человек</w:t>
      </w:r>
    </w:p>
    <w:p w:rsidR="00CA49B7" w:rsidRDefault="00CA49B7" w:rsidP="00CA49B7">
      <w:pPr>
        <w:autoSpaceDE w:val="0"/>
        <w:autoSpaceDN w:val="0"/>
        <w:spacing w:after="0"/>
        <w:ind w:firstLine="567"/>
        <w:rPr>
          <w:rFonts w:eastAsia="Times New Roman" w:cs="Times New Roman"/>
          <w:szCs w:val="24"/>
          <w:lang w:eastAsia="ru-RU"/>
        </w:rPr>
      </w:pPr>
      <w:r w:rsidRPr="00CA49B7">
        <w:rPr>
          <w:rFonts w:eastAsia="Times New Roman" w:cs="Times New Roman"/>
          <w:szCs w:val="24"/>
          <w:lang w:eastAsia="ru-RU"/>
        </w:rPr>
        <w:t>Субъект и дата подготовки свода предложений:</w:t>
      </w:r>
      <w:r>
        <w:rPr>
          <w:rFonts w:eastAsia="Times New Roman" w:cs="Times New Roman"/>
          <w:szCs w:val="24"/>
          <w:lang w:eastAsia="ru-RU"/>
        </w:rPr>
        <w:t xml:space="preserve"> администрация Слюдянского городского поселения, 20.07.2021 года</w:t>
      </w:r>
    </w:p>
    <w:p w:rsidR="00CA49B7" w:rsidRPr="00CA49B7" w:rsidRDefault="00CA49B7" w:rsidP="00CA49B7">
      <w:pPr>
        <w:autoSpaceDE w:val="0"/>
        <w:autoSpaceDN w:val="0"/>
        <w:spacing w:after="0"/>
        <w:ind w:firstLine="567"/>
        <w:rPr>
          <w:rFonts w:eastAsia="Calibri" w:cs="Times New Roman"/>
          <w:sz w:val="22"/>
          <w:lang w:eastAsia="ru-RU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"/>
        <w:gridCol w:w="1957"/>
        <w:gridCol w:w="1701"/>
        <w:gridCol w:w="1701"/>
        <w:gridCol w:w="1843"/>
        <w:gridCol w:w="1559"/>
      </w:tblGrid>
      <w:tr w:rsidR="00CA49B7" w:rsidRPr="00CA49B7" w:rsidTr="00B35E0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CA49B7">
              <w:rPr>
                <w:rFonts w:eastAsia="Calibri" w:cs="Times New Roman"/>
                <w:sz w:val="22"/>
                <w:lang w:eastAsia="ru-RU"/>
              </w:rPr>
              <w:t>№ п/п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CA49B7">
              <w:rPr>
                <w:rFonts w:eastAsia="Calibri" w:cs="Times New Roman"/>
                <w:sz w:val="22"/>
                <w:lang w:eastAsia="ru-RU"/>
              </w:rPr>
              <w:t>Заинтересованное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CA49B7">
              <w:rPr>
                <w:rFonts w:eastAsia="Calibri" w:cs="Times New Roman"/>
                <w:sz w:val="22"/>
                <w:lang w:eastAsia="ru-RU"/>
              </w:rPr>
              <w:t>Вопрос для обсуждения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CA49B7">
              <w:rPr>
                <w:rFonts w:eastAsia="Calibri" w:cs="Times New Roman"/>
                <w:sz w:val="22"/>
                <w:lang w:eastAsia="ru-RU"/>
              </w:rPr>
              <w:t>Предложение и (или) замечания заинтересованного 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CA49B7">
              <w:rPr>
                <w:rFonts w:eastAsia="Calibri" w:cs="Times New Roman"/>
                <w:sz w:val="22"/>
                <w:lang w:eastAsia="ru-RU"/>
              </w:rPr>
              <w:t xml:space="preserve">Результат </w:t>
            </w:r>
          </w:p>
          <w:p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CA49B7">
              <w:rPr>
                <w:rFonts w:eastAsia="Calibri" w:cs="Times New Roman"/>
                <w:sz w:val="22"/>
                <w:lang w:eastAsia="ru-RU"/>
              </w:rPr>
              <w:t xml:space="preserve">рассмотрения предложения и(или) замечания разработчиком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CA49B7">
              <w:rPr>
                <w:rFonts w:eastAsia="Calibri" w:cs="Times New Roman"/>
                <w:sz w:val="22"/>
                <w:lang w:eastAsia="ru-RU"/>
              </w:rPr>
              <w:t>Комментарий разработчика</w:t>
            </w:r>
          </w:p>
        </w:tc>
      </w:tr>
      <w:tr w:rsidR="00CA49B7" w:rsidRPr="00CA49B7" w:rsidTr="00B35E0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CA49B7">
              <w:rPr>
                <w:rFonts w:eastAsia="Calibri" w:cs="Times New Roman"/>
                <w:sz w:val="22"/>
                <w:lang w:eastAsia="ru-RU"/>
              </w:rPr>
              <w:t xml:space="preserve">Всего </w:t>
            </w:r>
            <w:r>
              <w:rPr>
                <w:rFonts w:eastAsia="Calibri" w:cs="Times New Roman"/>
                <w:sz w:val="22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CA49B7">
              <w:rPr>
                <w:rFonts w:eastAsia="Calibri" w:cs="Times New Roman"/>
                <w:sz w:val="22"/>
                <w:lang w:eastAsia="ru-RU"/>
              </w:rPr>
              <w:t xml:space="preserve">Всего </w:t>
            </w:r>
            <w:r>
              <w:rPr>
                <w:rFonts w:eastAsia="Calibri" w:cs="Times New Roman"/>
                <w:sz w:val="22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CA49B7">
              <w:rPr>
                <w:rFonts w:eastAsia="Calibri" w:cs="Times New Roman"/>
                <w:sz w:val="22"/>
                <w:lang w:eastAsia="ru-RU"/>
              </w:rPr>
              <w:t xml:space="preserve">Всего </w:t>
            </w:r>
            <w:r>
              <w:rPr>
                <w:rFonts w:eastAsia="Calibri" w:cs="Times New Roman"/>
                <w:sz w:val="22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CA49B7">
              <w:rPr>
                <w:rFonts w:eastAsia="Calibri" w:cs="Times New Roman"/>
                <w:sz w:val="22"/>
                <w:lang w:eastAsia="ru-RU"/>
              </w:rPr>
              <w:t xml:space="preserve">Всего </w:t>
            </w:r>
            <w:r>
              <w:rPr>
                <w:rFonts w:eastAsia="Calibri" w:cs="Times New Roman"/>
                <w:sz w:val="22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CA49B7">
              <w:rPr>
                <w:rFonts w:eastAsia="Calibri" w:cs="Times New Roman"/>
                <w:sz w:val="22"/>
                <w:lang w:eastAsia="ru-RU"/>
              </w:rPr>
              <w:t xml:space="preserve">Всего </w:t>
            </w:r>
            <w:r>
              <w:rPr>
                <w:rFonts w:eastAsia="Calibri" w:cs="Times New Roman"/>
                <w:sz w:val="22"/>
                <w:lang w:eastAsia="ru-RU"/>
              </w:rPr>
              <w:t>0</w:t>
            </w:r>
          </w:p>
        </w:tc>
      </w:tr>
      <w:tr w:rsidR="00CA49B7" w:rsidRPr="00CA49B7" w:rsidTr="00B35E05">
        <w:trPr>
          <w:trHeight w:val="1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CA49B7">
              <w:rPr>
                <w:rFonts w:eastAsia="Calibri" w:cs="Times New Roman"/>
                <w:sz w:val="22"/>
                <w:lang w:eastAsia="ru-RU"/>
              </w:rPr>
              <w:t>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CA49B7">
              <w:rPr>
                <w:rFonts w:eastAsia="Calibri" w:cs="Times New Roman"/>
                <w:sz w:val="22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CA49B7">
              <w:rPr>
                <w:rFonts w:eastAsia="Calibri" w:cs="Times New Roman"/>
                <w:sz w:val="22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CA49B7">
              <w:rPr>
                <w:rFonts w:eastAsia="Calibri" w:cs="Times New Roman"/>
                <w:sz w:val="22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CA49B7">
              <w:rPr>
                <w:rFonts w:eastAsia="Calibri" w:cs="Times New Roman"/>
                <w:sz w:val="22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CA49B7">
              <w:rPr>
                <w:rFonts w:eastAsia="Calibri" w:cs="Times New Roman"/>
                <w:sz w:val="22"/>
                <w:lang w:eastAsia="ru-RU"/>
              </w:rPr>
              <w:t>8</w:t>
            </w:r>
          </w:p>
        </w:tc>
      </w:tr>
      <w:tr w:rsidR="00CA49B7" w:rsidRPr="00CA49B7" w:rsidTr="00B35E0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CA49B7">
              <w:rPr>
                <w:rFonts w:eastAsia="Calibri" w:cs="Times New Roman"/>
                <w:sz w:val="22"/>
                <w:lang w:eastAsia="ru-RU"/>
              </w:rPr>
              <w:t>1.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szCs w:val="28"/>
              </w:rPr>
              <w:t>Участник обсуждения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</w:tr>
      <w:tr w:rsidR="00CA49B7" w:rsidRPr="00CA49B7" w:rsidTr="00B35E0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CA49B7">
              <w:rPr>
                <w:rFonts w:eastAsia="Calibri" w:cs="Times New Roman"/>
                <w:sz w:val="22"/>
                <w:lang w:eastAsia="ru-RU"/>
              </w:rPr>
              <w:t>2.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szCs w:val="28"/>
              </w:rPr>
              <w:t>Участник обсуждения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</w:tr>
    </w:tbl>
    <w:p w:rsidR="00CA49B7" w:rsidRPr="00CA49B7" w:rsidRDefault="00CA49B7" w:rsidP="00CA49B7">
      <w:pPr>
        <w:autoSpaceDE w:val="0"/>
        <w:autoSpaceDN w:val="0"/>
        <w:spacing w:after="0"/>
        <w:jc w:val="left"/>
        <w:rPr>
          <w:rFonts w:eastAsia="Times New Roman" w:cs="Times New Roman"/>
          <w:szCs w:val="24"/>
          <w:lang w:eastAsia="ru-RU"/>
        </w:rPr>
      </w:pPr>
    </w:p>
    <w:p w:rsidR="00CA49B7" w:rsidRPr="00CA49B7" w:rsidRDefault="00CA49B7" w:rsidP="00CA49B7">
      <w:pPr>
        <w:autoSpaceDE w:val="0"/>
        <w:autoSpaceDN w:val="0"/>
        <w:spacing w:after="0"/>
        <w:jc w:val="left"/>
        <w:rPr>
          <w:rFonts w:eastAsia="Times New Roman" w:cs="Times New Roman"/>
          <w:szCs w:val="24"/>
          <w:lang w:eastAsia="ru-RU"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92"/>
        <w:gridCol w:w="992"/>
      </w:tblGrid>
      <w:tr w:rsidR="00CA49B7" w:rsidRPr="00CA49B7" w:rsidTr="00B35E05">
        <w:trPr>
          <w:trHeight w:val="360"/>
        </w:trPr>
        <w:tc>
          <w:tcPr>
            <w:tcW w:w="8392" w:type="dxa"/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A49B7">
              <w:rPr>
                <w:rFonts w:eastAsia="Times New Roman" w:cs="Times New Roman"/>
                <w:sz w:val="22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992" w:type="dxa"/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</w:tr>
      <w:tr w:rsidR="00CA49B7" w:rsidRPr="00CA49B7" w:rsidTr="00B35E05">
        <w:trPr>
          <w:trHeight w:val="360"/>
        </w:trPr>
        <w:tc>
          <w:tcPr>
            <w:tcW w:w="8392" w:type="dxa"/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A49B7">
              <w:rPr>
                <w:rFonts w:eastAsia="Times New Roman" w:cs="Times New Roman"/>
                <w:sz w:val="22"/>
                <w:lang w:eastAsia="ru-RU"/>
              </w:rPr>
              <w:t>Общее количество учтенных предложений</w:t>
            </w:r>
          </w:p>
        </w:tc>
        <w:tc>
          <w:tcPr>
            <w:tcW w:w="992" w:type="dxa"/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</w:tr>
      <w:tr w:rsidR="00CA49B7" w:rsidRPr="00CA49B7" w:rsidTr="00B35E05">
        <w:trPr>
          <w:trHeight w:val="360"/>
        </w:trPr>
        <w:tc>
          <w:tcPr>
            <w:tcW w:w="8392" w:type="dxa"/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A49B7">
              <w:rPr>
                <w:rFonts w:eastAsia="Times New Roman" w:cs="Times New Roman"/>
                <w:sz w:val="22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992" w:type="dxa"/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</w:tr>
      <w:tr w:rsidR="00CA49B7" w:rsidRPr="00CA49B7" w:rsidTr="00B35E05">
        <w:trPr>
          <w:trHeight w:val="360"/>
        </w:trPr>
        <w:tc>
          <w:tcPr>
            <w:tcW w:w="8392" w:type="dxa"/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A49B7">
              <w:rPr>
                <w:rFonts w:eastAsia="Times New Roman" w:cs="Times New Roman"/>
                <w:sz w:val="22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992" w:type="dxa"/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</w:tr>
    </w:tbl>
    <w:p w:rsidR="00CA49B7" w:rsidRDefault="00CA49B7" w:rsidP="00CA49B7">
      <w:pPr>
        <w:autoSpaceDE w:val="0"/>
        <w:autoSpaceDN w:val="0"/>
        <w:spacing w:after="0"/>
        <w:jc w:val="left"/>
        <w:rPr>
          <w:rFonts w:eastAsia="Times New Roman" w:cs="Times New Roman"/>
          <w:szCs w:val="24"/>
          <w:lang w:eastAsia="ru-RU"/>
        </w:rPr>
      </w:pPr>
    </w:p>
    <w:p w:rsidR="00CA49B7" w:rsidRPr="00CA49B7" w:rsidRDefault="00CA49B7" w:rsidP="00CA49B7">
      <w:pPr>
        <w:autoSpaceDE w:val="0"/>
        <w:autoSpaceDN w:val="0"/>
        <w:spacing w:after="0"/>
        <w:jc w:val="left"/>
        <w:rPr>
          <w:rFonts w:eastAsia="Times New Roman" w:cs="Times New Roman"/>
          <w:szCs w:val="24"/>
          <w:lang w:eastAsia="ru-RU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74"/>
        <w:gridCol w:w="454"/>
        <w:gridCol w:w="198"/>
        <w:gridCol w:w="454"/>
        <w:gridCol w:w="255"/>
        <w:gridCol w:w="1701"/>
        <w:gridCol w:w="368"/>
        <w:gridCol w:w="426"/>
        <w:gridCol w:w="355"/>
        <w:gridCol w:w="454"/>
        <w:gridCol w:w="1345"/>
      </w:tblGrid>
      <w:tr w:rsidR="00CA49B7" w:rsidRPr="00CA49B7" w:rsidTr="00CA49B7">
        <w:trPr>
          <w:cantSplit/>
        </w:trPr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В.Н. Сендзяк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CA49B7">
              <w:rPr>
                <w:rFonts w:eastAsia="Times New Roman" w:cs="Times New Roman"/>
                <w:szCs w:val="24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CA49B7">
              <w:rPr>
                <w:rFonts w:eastAsia="Times New Roman" w:cs="Times New Roman"/>
                <w:szCs w:val="24"/>
                <w:lang w:eastAsia="ru-RU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июля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CA49B7">
              <w:rPr>
                <w:rFonts w:eastAsia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ind w:left="57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CA49B7">
              <w:rPr>
                <w:rFonts w:eastAsia="Times New Roman" w:cs="Times New Roman"/>
                <w:szCs w:val="24"/>
                <w:lang w:eastAsia="ru-RU"/>
              </w:rPr>
              <w:t>г.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CA49B7" w:rsidRPr="00CA49B7" w:rsidTr="00CA49B7">
        <w:trPr>
          <w:cantSplit/>
        </w:trPr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49B7">
              <w:rPr>
                <w:rFonts w:eastAsia="Times New Roman" w:cs="Times New Roman"/>
                <w:sz w:val="20"/>
                <w:szCs w:val="20"/>
                <w:lang w:eastAsia="ru-RU"/>
              </w:rPr>
              <w:t>Ф.И.О. руководителя разработчика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49B7">
              <w:rPr>
                <w:rFonts w:eastAsia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ind w:left="57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49B7">
              <w:rPr>
                <w:rFonts w:eastAsia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</w:tr>
    </w:tbl>
    <w:p w:rsidR="00CA49B7" w:rsidRPr="00CA49B7" w:rsidRDefault="00CA49B7" w:rsidP="00CA49B7">
      <w:pPr>
        <w:autoSpaceDE w:val="0"/>
        <w:autoSpaceDN w:val="0"/>
        <w:spacing w:after="0"/>
        <w:jc w:val="left"/>
        <w:rPr>
          <w:rFonts w:eastAsia="Times New Roman" w:cs="Times New Roman"/>
          <w:szCs w:val="24"/>
          <w:lang w:eastAsia="ru-RU"/>
        </w:rPr>
      </w:pPr>
    </w:p>
    <w:p w:rsidR="00623B9A" w:rsidRDefault="00623B9A"/>
    <w:sectPr w:rsidR="00623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9B7"/>
    <w:rsid w:val="00003A46"/>
    <w:rsid w:val="00623B9A"/>
    <w:rsid w:val="006A38D9"/>
    <w:rsid w:val="008142CC"/>
    <w:rsid w:val="00C5658E"/>
    <w:rsid w:val="00CA49B7"/>
    <w:rsid w:val="00CC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E9B8E4-1269-4517-A7F4-5081340A8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58E"/>
    <w:pPr>
      <w:spacing w:after="20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49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rod-sludyanka.ru/qa/96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Александровна Абдрахманова</dc:creator>
  <cp:keywords/>
  <dc:description/>
  <cp:lastModifiedBy>Светлана Александровна Абдрахманова</cp:lastModifiedBy>
  <cp:revision>2</cp:revision>
  <dcterms:created xsi:type="dcterms:W3CDTF">2021-10-06T06:21:00Z</dcterms:created>
  <dcterms:modified xsi:type="dcterms:W3CDTF">2021-10-06T08:44:00Z</dcterms:modified>
</cp:coreProperties>
</file>