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8F" w:rsidRDefault="0021218F" w:rsidP="0044351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05.04.2019г. №196</w:t>
      </w:r>
    </w:p>
    <w:p w:rsidR="0021218F" w:rsidRDefault="0021218F" w:rsidP="0044351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1218F" w:rsidRDefault="0021218F" w:rsidP="0044351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21218F" w:rsidRDefault="0021218F" w:rsidP="0044351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21218F" w:rsidRDefault="0021218F" w:rsidP="0044351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21218F" w:rsidRDefault="0021218F" w:rsidP="0044351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21218F" w:rsidRDefault="0021218F" w:rsidP="0044351B">
      <w:pPr>
        <w:spacing w:after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0D4DD7" w:rsidRPr="002F4C53" w:rsidRDefault="000D4DD7" w:rsidP="00443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4DD7" w:rsidRPr="0021218F" w:rsidRDefault="0021218F" w:rsidP="0044351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218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</w:p>
    <w:p w:rsidR="000D4DD7" w:rsidRPr="0021218F" w:rsidRDefault="0021218F" w:rsidP="0044351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218F">
        <w:rPr>
          <w:rFonts w:ascii="Arial" w:eastAsia="Times New Roman" w:hAnsi="Arial" w:cs="Arial"/>
          <w:b/>
          <w:sz w:val="32"/>
          <w:szCs w:val="32"/>
          <w:lang w:eastAsia="ru-RU"/>
        </w:rPr>
        <w:t>СЛЮДЯНСКОГО ГОРОДСКОГО ПОСЕЛЕНИЯ ОТ 11.01.2019 № 7 «ОБ УТВЕРЖДЕНИИ РЕЕСТРА МЕСТ (ПЛОЩАДОК) НАКОПЛЕНИЯ ТВЕРДЫХ КОММУНАЛЬНЫХ ОТХОДОВ НА ТЕРРИТОРИИ СЛЮДЯНСКОГО МУНИЦИПАЛЬНОГО ОБРАЗОВАНИЯ»</w:t>
      </w:r>
    </w:p>
    <w:p w:rsidR="000D4DD7" w:rsidRPr="002F4C53" w:rsidRDefault="000D4DD7" w:rsidP="00443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DD7" w:rsidRDefault="000D4DD7" w:rsidP="00443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актуализации мест (площадок) накопления твердых коммунальных отходов, в целях обеспечения охраны окружающей среды и здоровья человека на территории поселения,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№ 89-ФЗ от 06.10.2003 г. «Об отходах производства и потребления», в соответствии с СНиП 2.07.01.-89* «Градостроительства. Планировка и застройка городских и сельских поселений», Санитарными правилами и нормами СанПиН 42-128-4690-88 «Санитарные правила содержания территорий населенных мест», Правилами благоустройства Слюдянского муниципального образования, утвержденных решением Думы Слюдянского муниципального образования от 29.08.2013 № 44 III-ГД, руководствуясь </w:t>
      </w:r>
      <w:proofErr w:type="spellStart"/>
      <w:r w:rsidRPr="0044351B">
        <w:rPr>
          <w:rFonts w:ascii="Arial" w:eastAsia="Times New Roman" w:hAnsi="Arial" w:cs="Arial"/>
          <w:sz w:val="24"/>
          <w:szCs w:val="24"/>
          <w:lang w:eastAsia="ru-RU"/>
        </w:rPr>
        <w:t>ст.ст</w:t>
      </w:r>
      <w:proofErr w:type="spellEnd"/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. 10, 44, 47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регистрационный № </w:t>
      </w:r>
      <w:r w:rsidRPr="0044351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 385181042005001, с изменениями и дополнениями, зарегистрированными Главным управлением Министерства юстиции Российской Федерации по Сибирскому Федеральному округу от 09 ноября 2018 года № </w:t>
      </w:r>
      <w:r w:rsidRPr="0044351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 385181042018003,</w:t>
      </w:r>
    </w:p>
    <w:p w:rsidR="0044351B" w:rsidRPr="0044351B" w:rsidRDefault="0044351B" w:rsidP="00443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DD7" w:rsidRPr="0044351B" w:rsidRDefault="000D4DD7" w:rsidP="0044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44351B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44351B" w:rsidRPr="0044351B"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44351B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0D4DD7" w:rsidRPr="0044351B" w:rsidRDefault="000D4DD7" w:rsidP="004435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DD7" w:rsidRPr="0044351B" w:rsidRDefault="000D4DD7" w:rsidP="00443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C52206" w:rsidRPr="0044351B">
        <w:rPr>
          <w:rFonts w:ascii="Arial" w:eastAsia="Times New Roman" w:hAnsi="Arial" w:cs="Arial"/>
          <w:sz w:val="24"/>
          <w:szCs w:val="24"/>
          <w:lang w:eastAsia="ru-RU"/>
        </w:rPr>
        <w:t>изменения в приложение №1, утвержденного</w:t>
      </w: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</w:t>
      </w:r>
      <w:r w:rsidR="00C52206" w:rsidRPr="0044351B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Слюдянского городского поселения от 11.01.2019 №7 «Об утверждении реестра мест (площадок) накопления твердых коммунальных отходов на территории Слюдянского муниципального образования</w:t>
      </w:r>
      <w:r w:rsidR="00C52206" w:rsidRPr="0044351B">
        <w:rPr>
          <w:rFonts w:ascii="Arial" w:eastAsia="Times New Roman" w:hAnsi="Arial" w:cs="Arial"/>
          <w:sz w:val="24"/>
          <w:szCs w:val="24"/>
          <w:lang w:eastAsia="ru-RU"/>
        </w:rPr>
        <w:t>» и утвердить его в новой редакции (Приложения 1)</w:t>
      </w:r>
    </w:p>
    <w:p w:rsidR="000D4DD7" w:rsidRPr="0044351B" w:rsidRDefault="000D4DD7" w:rsidP="00443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351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435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C52206"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Pr="0044351B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0D4DD7" w:rsidRPr="0044351B" w:rsidRDefault="000D4DD7" w:rsidP="00443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газете «Байкал новости» или в приложении к ней, а также разместить на официальном сайте администрации </w:t>
      </w:r>
      <w:r w:rsidRPr="004435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Слюдянского городского поселения в сети «Интернет» </w:t>
      </w:r>
      <w:r w:rsidRPr="0044351B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www</w:t>
      </w:r>
      <w:r w:rsidRPr="0044351B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44351B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gorod</w:t>
      </w:r>
      <w:proofErr w:type="spellEnd"/>
      <w:r w:rsidRPr="0044351B">
        <w:rPr>
          <w:rFonts w:ascii="Arial" w:eastAsia="Times New Roman" w:hAnsi="Arial" w:cs="Arial"/>
          <w:sz w:val="24"/>
          <w:szCs w:val="24"/>
          <w:u w:val="single"/>
          <w:lang w:eastAsia="ru-RU"/>
        </w:rPr>
        <w:t>-</w:t>
      </w:r>
      <w:proofErr w:type="spellStart"/>
      <w:r w:rsidRPr="0044351B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sludyanka</w:t>
      </w:r>
      <w:proofErr w:type="spellEnd"/>
      <w:r w:rsidRPr="0044351B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44351B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ru</w:t>
      </w:r>
      <w:proofErr w:type="spellEnd"/>
      <w:r w:rsidRPr="0044351B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4DD7" w:rsidRPr="0044351B" w:rsidRDefault="000D4DD7" w:rsidP="00443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351B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D4DD7" w:rsidRPr="0044351B" w:rsidRDefault="000D4DD7" w:rsidP="00443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DD7" w:rsidRPr="0044351B" w:rsidRDefault="000D4DD7" w:rsidP="00443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DD7" w:rsidRPr="0044351B" w:rsidRDefault="00C258EE" w:rsidP="00443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351B">
        <w:rPr>
          <w:rFonts w:ascii="Arial" w:eastAsia="Times New Roman" w:hAnsi="Arial" w:cs="Arial"/>
          <w:sz w:val="24"/>
          <w:szCs w:val="24"/>
          <w:lang w:eastAsia="ru-RU"/>
        </w:rPr>
        <w:t>И.о главы</w:t>
      </w:r>
      <w:r w:rsidR="000D4DD7"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 Слюдянского</w:t>
      </w:r>
    </w:p>
    <w:p w:rsidR="0044351B" w:rsidRDefault="000D4DD7" w:rsidP="00443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351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D4DD7" w:rsidRPr="0044351B" w:rsidRDefault="00C258EE" w:rsidP="00443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О.В. </w:t>
      </w:r>
      <w:proofErr w:type="spellStart"/>
      <w:r w:rsidRPr="0044351B">
        <w:rPr>
          <w:rFonts w:ascii="Arial" w:eastAsia="Times New Roman" w:hAnsi="Arial" w:cs="Arial"/>
          <w:sz w:val="24"/>
          <w:szCs w:val="24"/>
          <w:lang w:eastAsia="ru-RU"/>
        </w:rPr>
        <w:t>Хаюк</w:t>
      </w:r>
      <w:proofErr w:type="spellEnd"/>
      <w:r w:rsidR="000D4DD7" w:rsidRPr="004435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4152" w:rsidRPr="0044351B" w:rsidRDefault="00904152" w:rsidP="0044351B">
      <w:pPr>
        <w:spacing w:after="0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4351B">
        <w:rPr>
          <w:rFonts w:ascii="Courier New" w:eastAsia="Times New Roman" w:hAnsi="Courier New" w:cs="Courier New"/>
          <w:color w:val="000000"/>
          <w:lang w:eastAsia="ru-RU"/>
        </w:rPr>
        <w:t>Приложение№1</w:t>
      </w:r>
      <w:r w:rsidR="00A376FD" w:rsidRPr="0044351B">
        <w:rPr>
          <w:rFonts w:ascii="Courier New" w:eastAsia="Times New Roman" w:hAnsi="Courier New" w:cs="Courier New"/>
          <w:color w:val="000000"/>
          <w:lang w:eastAsia="ru-RU"/>
        </w:rPr>
        <w:t>,</w:t>
      </w:r>
    </w:p>
    <w:p w:rsidR="00904152" w:rsidRPr="0044351B" w:rsidRDefault="00A376FD" w:rsidP="00443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4351B">
        <w:rPr>
          <w:rFonts w:ascii="Courier New" w:eastAsia="Times New Roman" w:hAnsi="Courier New" w:cs="Courier New"/>
          <w:color w:val="000000"/>
          <w:lang w:eastAsia="ru-RU"/>
        </w:rPr>
        <w:t>утвержденное постановлением</w:t>
      </w:r>
      <w:r w:rsidR="00904152" w:rsidRPr="0044351B">
        <w:rPr>
          <w:rFonts w:ascii="Courier New" w:eastAsia="Times New Roman" w:hAnsi="Courier New" w:cs="Courier New"/>
          <w:color w:val="000000"/>
          <w:lang w:eastAsia="ru-RU"/>
        </w:rPr>
        <w:t xml:space="preserve"> администрации</w:t>
      </w:r>
    </w:p>
    <w:p w:rsidR="00904152" w:rsidRPr="0044351B" w:rsidRDefault="00904152" w:rsidP="00443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4351B">
        <w:rPr>
          <w:rFonts w:ascii="Courier New" w:eastAsia="Times New Roman" w:hAnsi="Courier New" w:cs="Courier New"/>
          <w:color w:val="000000"/>
          <w:lang w:eastAsia="ru-RU"/>
        </w:rPr>
        <w:t>Слюдянского муниципального образования</w:t>
      </w:r>
    </w:p>
    <w:p w:rsidR="00904152" w:rsidRPr="0044351B" w:rsidRDefault="00904152" w:rsidP="00443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4351B">
        <w:rPr>
          <w:rFonts w:ascii="Courier New" w:eastAsia="Times New Roman" w:hAnsi="Courier New" w:cs="Courier New"/>
          <w:color w:val="000000"/>
          <w:lang w:eastAsia="ru-RU"/>
        </w:rPr>
        <w:t>от__</w:t>
      </w:r>
      <w:r w:rsidR="00A376FD" w:rsidRPr="0044351B">
        <w:rPr>
          <w:rFonts w:ascii="Courier New" w:eastAsia="Times New Roman" w:hAnsi="Courier New" w:cs="Courier New"/>
          <w:color w:val="000000"/>
          <w:u w:val="single"/>
          <w:lang w:eastAsia="ru-RU"/>
        </w:rPr>
        <w:t>0</w:t>
      </w:r>
      <w:r w:rsidR="00507BBB" w:rsidRPr="0044351B">
        <w:rPr>
          <w:rFonts w:ascii="Courier New" w:eastAsia="Times New Roman" w:hAnsi="Courier New" w:cs="Courier New"/>
          <w:color w:val="000000"/>
          <w:u w:val="single"/>
          <w:lang w:eastAsia="ru-RU"/>
        </w:rPr>
        <w:t>5.04</w:t>
      </w:r>
      <w:r w:rsidRPr="0044351B">
        <w:rPr>
          <w:rFonts w:ascii="Courier New" w:eastAsia="Times New Roman" w:hAnsi="Courier New" w:cs="Courier New"/>
          <w:color w:val="000000"/>
          <w:u w:val="single"/>
          <w:lang w:eastAsia="ru-RU"/>
        </w:rPr>
        <w:t>.2019</w:t>
      </w:r>
      <w:r w:rsidRPr="0044351B">
        <w:rPr>
          <w:rFonts w:ascii="Courier New" w:eastAsia="Times New Roman" w:hAnsi="Courier New" w:cs="Courier New"/>
          <w:color w:val="000000"/>
          <w:lang w:eastAsia="ru-RU"/>
        </w:rPr>
        <w:t>_г.№__</w:t>
      </w:r>
      <w:r w:rsidR="00507BBB" w:rsidRPr="0044351B">
        <w:rPr>
          <w:rFonts w:ascii="Courier New" w:eastAsia="Times New Roman" w:hAnsi="Courier New" w:cs="Courier New"/>
          <w:color w:val="000000"/>
          <w:u w:val="single"/>
          <w:lang w:eastAsia="ru-RU"/>
        </w:rPr>
        <w:t>196</w:t>
      </w:r>
      <w:r w:rsidRPr="0044351B">
        <w:rPr>
          <w:rFonts w:ascii="Courier New" w:eastAsia="Times New Roman" w:hAnsi="Courier New" w:cs="Courier New"/>
          <w:color w:val="000000"/>
          <w:lang w:eastAsia="ru-RU"/>
        </w:rPr>
        <w:t>__</w:t>
      </w:r>
    </w:p>
    <w:p w:rsidR="00904152" w:rsidRPr="00F139F7" w:rsidRDefault="00904152" w:rsidP="00443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152" w:rsidRPr="0044351B" w:rsidRDefault="00904152" w:rsidP="0044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35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Реестр</w:t>
      </w:r>
    </w:p>
    <w:p w:rsidR="00904152" w:rsidRDefault="00904152" w:rsidP="0044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35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мест (площадок) накопления твердых коммунальных отходов на территории Слюдянского муниципального образования</w:t>
      </w:r>
    </w:p>
    <w:p w:rsidR="0044351B" w:rsidRPr="0044351B" w:rsidRDefault="0044351B" w:rsidP="0044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851"/>
        <w:gridCol w:w="708"/>
        <w:gridCol w:w="851"/>
        <w:gridCol w:w="709"/>
        <w:gridCol w:w="850"/>
        <w:gridCol w:w="851"/>
        <w:gridCol w:w="850"/>
        <w:gridCol w:w="851"/>
        <w:gridCol w:w="992"/>
      </w:tblGrid>
      <w:tr w:rsidR="00B9395E" w:rsidRPr="0044351B" w:rsidTr="0044351B">
        <w:trPr>
          <w:trHeight w:val="315"/>
        </w:trPr>
        <w:tc>
          <w:tcPr>
            <w:tcW w:w="562" w:type="dxa"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Муниципальные образования</w:t>
            </w:r>
          </w:p>
        </w:tc>
        <w:tc>
          <w:tcPr>
            <w:tcW w:w="709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851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Реквизиты НПА об утверждении реестра площадок накопления ТКО, ссылка на </w:t>
            </w:r>
            <w:proofErr w:type="gram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сайт МО</w:t>
            </w:r>
            <w:proofErr w:type="gram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где размещен реестр</w:t>
            </w:r>
          </w:p>
        </w:tc>
        <w:tc>
          <w:tcPr>
            <w:tcW w:w="1559" w:type="dxa"/>
            <w:gridSpan w:val="2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260" w:type="dxa"/>
            <w:gridSpan w:val="4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851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твердых коммунальных отходов*</w:t>
            </w:r>
          </w:p>
        </w:tc>
        <w:tc>
          <w:tcPr>
            <w:tcW w:w="992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отходов*</w:t>
            </w:r>
          </w:p>
        </w:tc>
      </w:tr>
      <w:tr w:rsidR="00B9395E" w:rsidRPr="0044351B" w:rsidTr="0044351B">
        <w:trPr>
          <w:trHeight w:val="3054"/>
        </w:trPr>
        <w:tc>
          <w:tcPr>
            <w:tcW w:w="562" w:type="dxa"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67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</w:t>
            </w:r>
          </w:p>
        </w:tc>
        <w:tc>
          <w:tcPr>
            <w:tcW w:w="567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</w:t>
            </w:r>
          </w:p>
        </w:tc>
        <w:tc>
          <w:tcPr>
            <w:tcW w:w="709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нахождения мест (площадок) накопления твердых коммунальных отходов</w:t>
            </w:r>
          </w:p>
        </w:tc>
        <w:tc>
          <w:tcPr>
            <w:tcW w:w="851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географические координаты мест (площадок) накопления ТКО</w:t>
            </w:r>
          </w:p>
        </w:tc>
        <w:tc>
          <w:tcPr>
            <w:tcW w:w="709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используемом покрытии, вид (закрытая/открытая</w:t>
            </w:r>
          </w:p>
        </w:tc>
        <w:tc>
          <w:tcPr>
            <w:tcW w:w="850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размещенных/планируемых к размещению контейнеров и бункеров </w:t>
            </w:r>
          </w:p>
        </w:tc>
        <w:tc>
          <w:tcPr>
            <w:tcW w:w="851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размещенных/планируемых к размещению контейнеров и бункеров</w:t>
            </w:r>
          </w:p>
        </w:tc>
        <w:tc>
          <w:tcPr>
            <w:tcW w:w="850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контейнеров и бункеров, м3</w:t>
            </w:r>
          </w:p>
        </w:tc>
        <w:tc>
          <w:tcPr>
            <w:tcW w:w="851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06C" w:rsidRPr="0044351B" w:rsidTr="0044351B">
        <w:trPr>
          <w:trHeight w:val="703"/>
        </w:trPr>
        <w:tc>
          <w:tcPr>
            <w:tcW w:w="562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</w:tcPr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9395E" w:rsidRPr="0044351B" w:rsidTr="0044351B">
        <w:trPr>
          <w:trHeight w:val="70"/>
        </w:trPr>
        <w:tc>
          <w:tcPr>
            <w:tcW w:w="562" w:type="dxa"/>
          </w:tcPr>
          <w:p w:rsidR="00B9395E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B9395E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Березовый 3</w:t>
            </w:r>
          </w:p>
        </w:tc>
        <w:tc>
          <w:tcPr>
            <w:tcW w:w="851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1053848033678    665904, Иркутская область, г. Слюдянка, ул. Советская, д. 34</w:t>
            </w:r>
          </w:p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0306C" w:rsidRPr="0044351B" w:rsidRDefault="00A0306C" w:rsidP="004435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9395E" w:rsidRPr="0044351B" w:rsidRDefault="00B9395E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Березовый 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Березовый 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Сухой Ручей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Зои Космодемьянская (возле магазина)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Сухой Ручей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Линейная 4А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Сухой Ручей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Линейная 12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Сухой Ручей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Серова 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Сухой Ручей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Профсоюзная 13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 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Буравщина</w:t>
            </w:r>
            <w:proofErr w:type="spellEnd"/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Прибрежная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Пакгаузный 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Привокзальный (церковь)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Привокзальный 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40 Лет Октября 12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40 Лет Октября 32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40 Лет Октября 35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40 Лет Октября 42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40 Лет Октября 52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Героя Ивана Тонконог 25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Героя Ивана Тонконог 31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Героя Ивана Тонконог 41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Героя Ивана Тонконог 43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Героя Ивана Тонконог 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Героя Ивана Тонконог 53-55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ул.Байкальская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Кругобайкальская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пер.Красногвардейский</w:t>
            </w:r>
            <w:proofErr w:type="spellEnd"/>
            <w:proofErr w:type="gram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(ДК Перевал)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Амбулаторная, 16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Амбулаторная, 22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Амбулаторная, 20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Амбулаторная, 24 В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Амбулаторная, 26 (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конечка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Амбулаторная, 28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Амбулаторная, 8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Амбулаторная, 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6,05/1,65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Куприна 46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12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Некрасова 14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Некрасова 29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Перевальская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ул.Фрунзе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(Баня)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ул.Фрунзе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Дачный 11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Малый 1а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Куприна 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/4,27+1,66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35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Куприна 49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/6,03+1,65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/3+1бункер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Заречная, 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Зеленая 23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Зеленая 30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Зеленая 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1А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1В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22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24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Менделеева 26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Менделеева 11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Менделеева 19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Менделеева 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Солнечный 11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Красина 15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25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27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35Д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Первомайская 10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Солнечная 20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Первомайская 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Олега Кошевого 14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Подгорная 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Первомайская 54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35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Карьерная между домами 61 и 62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36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Карьерная 92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36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Пролетарская 59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35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Болотная 8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36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Карьерная, 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Карьерная, 17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Карьерная, 40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Озёрная 14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Озёрная 27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CB0EAD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Пролетарская 32 на пересечении пер. Известковый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Геологов, 25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Строителей, 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Строителей, 9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Рудничный, 2А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Горняцкая, 9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ул.Гранитная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Гранитная, 9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Карбышева, 6А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Коммунальная, 22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Лени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Полуяхтова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18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Ленинградская, 61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Набережная, 3А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Набережная 14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Геологов 39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Карбышева 38(перекресток с ул. Ленинградская)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Мичурина 27(за домом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Пар.Коммуны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68)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Парижской Коммуны 56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Слюдяная (в р-не базы отдыха "Эдельвейс" за остановкой)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Парижской </w:t>
            </w:r>
            <w:proofErr w:type="gram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Коммуны  48</w:t>
            </w:r>
            <w:proofErr w:type="gramEnd"/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Парижской Коммуны, 82-80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Парижской Коммуны, 86 (блок 2)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Коммунальная 21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Полевая 25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Слюдяная, 4А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Слюдянских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Красногвардейцев, 36 (школа искусств)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Шахтерская, 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Шахтерская, 18 (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конечка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Слюдяная (в районе почты)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Школьная, 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Школьная, 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Безымянный 12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Бабушкина, 10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Бабушкина, 13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Бабушкина,4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Железнодорожная, 13,14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Железнодорожная, 1а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Железнодорожная, 6,3а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Железнодорожная, в районе ЦРБ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Захарова ,17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Захарова 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Колхозная, 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Комсомольская, 40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 111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Ленина, 119а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Ленина, 130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Ленина, 83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Ленина, 92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Ленина, 93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Ленина, 97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Ленинградская (стадион Локомотив)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Ленинградская, 1А,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Комсомольская 11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Пионерский 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Пушкина, 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Пушкина, 32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Пушкина, 37 (полиция)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Пушкина, 45 (напротив)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Ржанова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Советская, 17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6,03/1,65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Советская, 28 (Кристалл)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Советская, 43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Советская, 44 (фонтан)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Советская, 50 (Спутник)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Горная 77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Пушкина 67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Кутелева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68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Кутелева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р-не ворот школы №50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Кутелева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Васильева 61(перекресток с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ул.Ленинградская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Васильева 42(перекресток с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ул.Слюдянских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Красногвардейцев)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Слюдянских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Красногвардейцев 12 (перекресток с ул. Октябрьская)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Комсомольская (центральный рынок)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Парижской Коммуны 44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Парижской Коммуны между домом 43-45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Парижской </w:t>
            </w:r>
            <w:proofErr w:type="gram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Коммуны  на</w:t>
            </w:r>
            <w:proofErr w:type="gram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пересечение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ул.Капотина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Парижской Коммуны 38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Парижской Коммуны 24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Кирова 15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Ржанова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/4,27+1,65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/2контейнера+1бункер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ул.Горная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/2,40+1,65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/1контейнер+1бункер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</w:t>
            </w: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Слюдянское</w:t>
            </w:r>
            <w:proofErr w:type="spellEnd"/>
          </w:p>
        </w:tc>
        <w:tc>
          <w:tcPr>
            <w:tcW w:w="567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Слюдянка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Шаманка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709" w:type="dxa"/>
            <w:hideMark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2,40/1,65</w:t>
            </w:r>
          </w:p>
        </w:tc>
        <w:tc>
          <w:tcPr>
            <w:tcW w:w="851" w:type="dxa"/>
            <w:noWrap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1/1бункер</w:t>
            </w:r>
          </w:p>
        </w:tc>
        <w:tc>
          <w:tcPr>
            <w:tcW w:w="850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0,75/2,47</w:t>
            </w:r>
          </w:p>
        </w:tc>
        <w:tc>
          <w:tcPr>
            <w:tcW w:w="851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городкого</w:t>
            </w:r>
            <w:proofErr w:type="spellEnd"/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  <w:hideMark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Слюдянского ГП</w:t>
            </w:r>
          </w:p>
        </w:tc>
      </w:tr>
      <w:tr w:rsidR="00E9388F" w:rsidRPr="0044351B" w:rsidTr="0044351B">
        <w:trPr>
          <w:trHeight w:val="2055"/>
        </w:trPr>
        <w:tc>
          <w:tcPr>
            <w:tcW w:w="562" w:type="dxa"/>
          </w:tcPr>
          <w:p w:rsidR="00E9388F" w:rsidRPr="0044351B" w:rsidRDefault="00E9388F" w:rsidP="004435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7" w:type="dxa"/>
            <w:noWrap/>
          </w:tcPr>
          <w:p w:rsidR="00E9388F" w:rsidRPr="0044351B" w:rsidRDefault="00E9388F" w:rsidP="0044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51B">
              <w:rPr>
                <w:rFonts w:ascii="Times New Roman" w:hAnsi="Times New Roman" w:cs="Times New Roman"/>
                <w:sz w:val="16"/>
                <w:szCs w:val="16"/>
              </w:rPr>
              <w:t>Слюдянское</w:t>
            </w:r>
          </w:p>
        </w:tc>
        <w:tc>
          <w:tcPr>
            <w:tcW w:w="567" w:type="dxa"/>
            <w:noWrap/>
          </w:tcPr>
          <w:p w:rsidR="00E9388F" w:rsidRPr="0044351B" w:rsidRDefault="00E9388F" w:rsidP="0044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5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E9388F" w:rsidRPr="0044351B" w:rsidRDefault="00E9388F" w:rsidP="0044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51B">
              <w:rPr>
                <w:rFonts w:ascii="Times New Roman" w:hAnsi="Times New Roman" w:cs="Times New Roman"/>
                <w:sz w:val="16"/>
                <w:szCs w:val="16"/>
              </w:rPr>
              <w:t>город Слюдянка</w:t>
            </w:r>
          </w:p>
        </w:tc>
        <w:tc>
          <w:tcPr>
            <w:tcW w:w="851" w:type="dxa"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от 5.04.2019г №196 https://www.gorod-sludyanka.ru/qa/350.html</w:t>
            </w:r>
          </w:p>
        </w:tc>
        <w:tc>
          <w:tcPr>
            <w:tcW w:w="708" w:type="dxa"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Тонконога 5</w:t>
            </w:r>
          </w:p>
        </w:tc>
        <w:tc>
          <w:tcPr>
            <w:tcW w:w="851" w:type="dxa"/>
          </w:tcPr>
          <w:p w:rsidR="00E9388F" w:rsidRPr="0044351B" w:rsidRDefault="00E9388F" w:rsidP="00443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51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709" w:type="dxa"/>
          </w:tcPr>
          <w:p w:rsidR="00E9388F" w:rsidRPr="0044351B" w:rsidRDefault="00E9388F" w:rsidP="0044351B">
            <w:pPr>
              <w:rPr>
                <w:sz w:val="16"/>
                <w:szCs w:val="16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850" w:type="dxa"/>
            <w:noWrap/>
          </w:tcPr>
          <w:p w:rsidR="00E9388F" w:rsidRPr="0044351B" w:rsidRDefault="00E9388F" w:rsidP="0044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/2,40+1,65</w:t>
            </w:r>
          </w:p>
        </w:tc>
        <w:tc>
          <w:tcPr>
            <w:tcW w:w="851" w:type="dxa"/>
            <w:noWrap/>
          </w:tcPr>
          <w:p w:rsidR="00E9388F" w:rsidRPr="0044351B" w:rsidRDefault="00E9388F" w:rsidP="0044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51B">
              <w:rPr>
                <w:rFonts w:ascii="Times New Roman" w:hAnsi="Times New Roman" w:cs="Times New Roman"/>
                <w:sz w:val="16"/>
                <w:szCs w:val="16"/>
              </w:rPr>
              <w:t>/1контейнер+1бункер</w:t>
            </w:r>
          </w:p>
        </w:tc>
        <w:tc>
          <w:tcPr>
            <w:tcW w:w="850" w:type="dxa"/>
          </w:tcPr>
          <w:p w:rsidR="00E9388F" w:rsidRPr="0044351B" w:rsidRDefault="00E9388F" w:rsidP="0044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51B">
              <w:rPr>
                <w:rFonts w:ascii="Times New Roman" w:hAnsi="Times New Roman" w:cs="Times New Roman"/>
                <w:sz w:val="16"/>
                <w:szCs w:val="16"/>
              </w:rPr>
              <w:t>0,75/2,47</w:t>
            </w:r>
          </w:p>
        </w:tc>
        <w:tc>
          <w:tcPr>
            <w:tcW w:w="851" w:type="dxa"/>
          </w:tcPr>
          <w:p w:rsidR="00E9388F" w:rsidRPr="0044351B" w:rsidRDefault="00E9388F" w:rsidP="0044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51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Слюдянского </w:t>
            </w:r>
            <w:proofErr w:type="spellStart"/>
            <w:r w:rsidRPr="0044351B">
              <w:rPr>
                <w:rFonts w:ascii="Times New Roman" w:hAnsi="Times New Roman" w:cs="Times New Roman"/>
                <w:sz w:val="16"/>
                <w:szCs w:val="16"/>
              </w:rPr>
              <w:t>городкого</w:t>
            </w:r>
            <w:proofErr w:type="spellEnd"/>
            <w:r w:rsidRPr="0044351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Слюдянского района               ОГРН № 1053848033678    665904, Иркутская область, г. Слюдянка, ул. Советская, д. 34</w:t>
            </w:r>
          </w:p>
        </w:tc>
        <w:tc>
          <w:tcPr>
            <w:tcW w:w="992" w:type="dxa"/>
          </w:tcPr>
          <w:p w:rsidR="00E9388F" w:rsidRPr="0044351B" w:rsidRDefault="00E9388F" w:rsidP="0044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51B">
              <w:rPr>
                <w:rFonts w:ascii="Times New Roman" w:hAnsi="Times New Roman" w:cs="Times New Roman"/>
                <w:sz w:val="16"/>
                <w:szCs w:val="16"/>
              </w:rPr>
              <w:t>Население Слюдянского ГП</w:t>
            </w:r>
          </w:p>
        </w:tc>
      </w:tr>
    </w:tbl>
    <w:p w:rsidR="00904152" w:rsidRDefault="00904152" w:rsidP="0044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04152" w:rsidSect="0044351B">
      <w:type w:val="nextPage"/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62261"/>
    <w:multiLevelType w:val="hybridMultilevel"/>
    <w:tmpl w:val="4F08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11"/>
    <w:rsid w:val="000D4DD7"/>
    <w:rsid w:val="000E6A11"/>
    <w:rsid w:val="000F67A1"/>
    <w:rsid w:val="00107BFF"/>
    <w:rsid w:val="001D79CB"/>
    <w:rsid w:val="0021218F"/>
    <w:rsid w:val="0044351B"/>
    <w:rsid w:val="004A48F6"/>
    <w:rsid w:val="004A60A0"/>
    <w:rsid w:val="004A6D16"/>
    <w:rsid w:val="00507BBB"/>
    <w:rsid w:val="00597A98"/>
    <w:rsid w:val="00640710"/>
    <w:rsid w:val="00770495"/>
    <w:rsid w:val="007F0B3D"/>
    <w:rsid w:val="00904152"/>
    <w:rsid w:val="00A0306C"/>
    <w:rsid w:val="00A376FD"/>
    <w:rsid w:val="00B556F4"/>
    <w:rsid w:val="00B621CA"/>
    <w:rsid w:val="00B9395E"/>
    <w:rsid w:val="00C258EE"/>
    <w:rsid w:val="00C52206"/>
    <w:rsid w:val="00CB0EAD"/>
    <w:rsid w:val="00E9388F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441E"/>
  <w15:chartTrackingRefBased/>
  <w15:docId w15:val="{5B32DFF5-6B27-48CE-8CFF-8865F25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152"/>
  </w:style>
  <w:style w:type="table" w:styleId="a3">
    <w:name w:val="Table Grid"/>
    <w:basedOn w:val="a1"/>
    <w:uiPriority w:val="39"/>
    <w:rsid w:val="0090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152"/>
    <w:pPr>
      <w:spacing w:after="0" w:line="240" w:lineRule="auto"/>
      <w:ind w:left="720"/>
      <w:contextualSpacing/>
      <w:jc w:val="both"/>
    </w:pPr>
    <w:rPr>
      <w:rFonts w:ascii="Tahoma" w:hAnsi="Tahoma"/>
      <w:sz w:val="20"/>
    </w:rPr>
  </w:style>
  <w:style w:type="character" w:styleId="a5">
    <w:name w:val="Hyperlink"/>
    <w:basedOn w:val="a0"/>
    <w:uiPriority w:val="99"/>
    <w:semiHidden/>
    <w:unhideWhenUsed/>
    <w:rsid w:val="006407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0710"/>
    <w:rPr>
      <w:color w:val="800080"/>
      <w:u w:val="single"/>
    </w:rPr>
  </w:style>
  <w:style w:type="paragraph" w:customStyle="1" w:styleId="msonormal0">
    <w:name w:val="msonormal"/>
    <w:basedOn w:val="a"/>
    <w:rsid w:val="0064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407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4071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4071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40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B71F-3819-447C-862C-849597E9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9325</Words>
  <Characters>53156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Чубарова</dc:creator>
  <cp:keywords/>
  <dc:description/>
  <cp:lastModifiedBy>Наталья Анатольевна Казанцева</cp:lastModifiedBy>
  <cp:revision>2</cp:revision>
  <cp:lastPrinted>2019-04-11T00:56:00Z</cp:lastPrinted>
  <dcterms:created xsi:type="dcterms:W3CDTF">2019-05-15T02:52:00Z</dcterms:created>
  <dcterms:modified xsi:type="dcterms:W3CDTF">2019-05-15T02:52:00Z</dcterms:modified>
</cp:coreProperties>
</file>